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53F" w:rsidRDefault="0060553F" w:rsidP="00B07F8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32"/>
          <w:szCs w:val="32"/>
          <w:lang w:eastAsia="es-ES"/>
        </w:rPr>
      </w:pPr>
      <w:r>
        <w:rPr>
          <w:rFonts w:eastAsia="Times New Roman" w:cstheme="minorHAnsi"/>
          <w:b/>
          <w:bCs/>
          <w:noProof/>
          <w:sz w:val="32"/>
          <w:szCs w:val="32"/>
          <w:lang w:eastAsia="es-ES"/>
        </w:rPr>
        <w:drawing>
          <wp:inline distT="0" distB="0" distL="0" distR="0">
            <wp:extent cx="5400040" cy="4173220"/>
            <wp:effectExtent l="19050" t="0" r="0" b="0"/>
            <wp:docPr id="1" name="0 Imagen" descr="IMG_8588 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8588 r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173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7F8C" w:rsidRPr="0060553F" w:rsidRDefault="00B07F8C" w:rsidP="00B07F8C">
      <w:pPr>
        <w:spacing w:before="100" w:beforeAutospacing="1" w:after="100" w:afterAutospacing="1" w:line="240" w:lineRule="auto"/>
        <w:rPr>
          <w:rFonts w:eastAsia="Times New Roman" w:cstheme="minorHAnsi"/>
          <w:sz w:val="32"/>
          <w:szCs w:val="32"/>
          <w:lang w:eastAsia="es-ES"/>
        </w:rPr>
      </w:pPr>
      <w:r w:rsidRPr="0060553F">
        <w:rPr>
          <w:rFonts w:eastAsia="Times New Roman" w:cstheme="minorHAnsi"/>
          <w:b/>
          <w:bCs/>
          <w:sz w:val="32"/>
          <w:szCs w:val="32"/>
          <w:lang w:eastAsia="es-ES"/>
        </w:rPr>
        <w:t>Luis Seco de Herrera  campeón  Provincial Sub-1700 de Granada</w:t>
      </w:r>
    </w:p>
    <w:p w:rsidR="0060553F" w:rsidRDefault="0060553F" w:rsidP="00B07F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</w:p>
    <w:p w:rsidR="00B07F8C" w:rsidRPr="0060553F" w:rsidRDefault="00B07F8C" w:rsidP="00B07F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60553F">
        <w:rPr>
          <w:rFonts w:eastAsia="Times New Roman" w:cstheme="minorHAnsi"/>
          <w:sz w:val="24"/>
          <w:szCs w:val="24"/>
          <w:lang w:eastAsia="es-ES"/>
        </w:rPr>
        <w:t>Durante los días 25 y 26 de abril se celebró el Campeonato Provincial de Granada Sub-1700 en las magníficas instalaciones del Centro Carmen Jiménez de La Zubia, contando con la extraordinaria organización del Club de Ajedrez Villa de La Zubia.</w:t>
      </w:r>
    </w:p>
    <w:p w:rsidR="00B07F8C" w:rsidRPr="0060553F" w:rsidRDefault="00B07F8C" w:rsidP="00B07F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60553F">
        <w:rPr>
          <w:rFonts w:eastAsia="Times New Roman" w:cstheme="minorHAnsi"/>
          <w:sz w:val="24"/>
          <w:szCs w:val="24"/>
          <w:lang w:eastAsia="es-ES"/>
        </w:rPr>
        <w:t>El torneo se disputó a lo largo de 7 rondas, con un ritmo de juego de 45 minutos más 15 segundos de incremento por jugada, y reunió a más de 50 jugadores. Esta competición sirve como preparación para los próximos Campeonatos de Andalucía en las categorías escolar y veterano.</w:t>
      </w:r>
    </w:p>
    <w:p w:rsidR="00B07F8C" w:rsidRPr="0060553F" w:rsidRDefault="00B07F8C" w:rsidP="00B07F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60553F">
        <w:rPr>
          <w:rFonts w:eastAsia="Times New Roman" w:cstheme="minorHAnsi"/>
          <w:sz w:val="24"/>
          <w:szCs w:val="24"/>
          <w:lang w:eastAsia="es-ES"/>
        </w:rPr>
        <w:t>Cabe destacar que en la primera ronda se produjeron algunos abandonos sin previo aviso a la organización, una cuestión que será analizada en la próxima asamblea con el objetivo de evitar que se repita en futuras ediciones.</w:t>
      </w:r>
    </w:p>
    <w:p w:rsidR="00B07F8C" w:rsidRPr="0060553F" w:rsidRDefault="00B07F8C" w:rsidP="00B07F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60553F">
        <w:rPr>
          <w:rFonts w:eastAsia="Times New Roman" w:cstheme="minorHAnsi"/>
          <w:sz w:val="24"/>
          <w:szCs w:val="24"/>
          <w:lang w:eastAsia="es-ES"/>
        </w:rPr>
        <w:t xml:space="preserve">La entrega de premios contó con la presencia de representantes del Ayuntamiento de La Zubia, entre ellos Javier Aguado, concejal de Deportes; Pablo Melgarejo, concejal de Educación; y José María </w:t>
      </w:r>
      <w:proofErr w:type="spellStart"/>
      <w:r w:rsidRPr="0060553F">
        <w:rPr>
          <w:rFonts w:eastAsia="Times New Roman" w:cstheme="minorHAnsi"/>
          <w:sz w:val="24"/>
          <w:szCs w:val="24"/>
          <w:lang w:eastAsia="es-ES"/>
        </w:rPr>
        <w:t>Montoro</w:t>
      </w:r>
      <w:proofErr w:type="spellEnd"/>
      <w:r w:rsidRPr="0060553F">
        <w:rPr>
          <w:rFonts w:eastAsia="Times New Roman" w:cstheme="minorHAnsi"/>
          <w:sz w:val="24"/>
          <w:szCs w:val="24"/>
          <w:lang w:eastAsia="es-ES"/>
        </w:rPr>
        <w:t>, concejal de Urbanismo. Su asistencia refleja la implicación del consistorio con el ajedrez, tal y como señaló el delegado provincial, José Luis Lorente.</w:t>
      </w:r>
    </w:p>
    <w:p w:rsidR="00B07F8C" w:rsidRPr="0060553F" w:rsidRDefault="00B07F8C" w:rsidP="00B07F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60553F">
        <w:rPr>
          <w:rFonts w:eastAsia="Times New Roman" w:cstheme="minorHAnsi"/>
          <w:sz w:val="24"/>
          <w:szCs w:val="24"/>
          <w:lang w:eastAsia="es-ES"/>
        </w:rPr>
        <w:lastRenderedPageBreak/>
        <w:t>En cuanto a los galardones, el premio al mejor jugador sin E</w:t>
      </w:r>
      <w:r w:rsidR="0060553F" w:rsidRPr="0060553F">
        <w:rPr>
          <w:rFonts w:eastAsia="Times New Roman" w:cstheme="minorHAnsi"/>
          <w:sz w:val="24"/>
          <w:szCs w:val="24"/>
          <w:lang w:eastAsia="es-ES"/>
        </w:rPr>
        <w:t xml:space="preserve">LO FIDE fue para Eduardo Casas </w:t>
      </w:r>
      <w:r w:rsidR="0060553F">
        <w:rPr>
          <w:rFonts w:eastAsia="Times New Roman" w:cstheme="minorHAnsi"/>
          <w:sz w:val="24"/>
          <w:szCs w:val="24"/>
          <w:lang w:eastAsia="es-ES"/>
        </w:rPr>
        <w:t>A</w:t>
      </w:r>
      <w:r w:rsidRPr="0060553F">
        <w:rPr>
          <w:rFonts w:eastAsia="Times New Roman" w:cstheme="minorHAnsi"/>
          <w:sz w:val="24"/>
          <w:szCs w:val="24"/>
          <w:lang w:eastAsia="es-ES"/>
        </w:rPr>
        <w:t xml:space="preserve">lbertos. El mejor clasificado con ELO inferior a 1500 fue Álvaro Padilla Martínez. El premio a la campeona femenina recayó en Elena Ocaña Solana, </w:t>
      </w:r>
      <w:r w:rsidR="0060553F" w:rsidRPr="0060553F">
        <w:rPr>
          <w:rFonts w:eastAsia="Times New Roman" w:cstheme="minorHAnsi"/>
          <w:sz w:val="24"/>
          <w:szCs w:val="24"/>
          <w:lang w:eastAsia="es-ES"/>
        </w:rPr>
        <w:t xml:space="preserve"> todos </w:t>
      </w:r>
      <w:r w:rsidRPr="0060553F">
        <w:rPr>
          <w:rFonts w:eastAsia="Times New Roman" w:cstheme="minorHAnsi"/>
          <w:sz w:val="24"/>
          <w:szCs w:val="24"/>
          <w:lang w:eastAsia="es-ES"/>
        </w:rPr>
        <w:t>del Club Puerta Elvira.</w:t>
      </w:r>
    </w:p>
    <w:p w:rsidR="00B07F8C" w:rsidRPr="0060553F" w:rsidRDefault="00B07F8C" w:rsidP="00B07F8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60553F">
        <w:rPr>
          <w:rFonts w:eastAsia="Times New Roman" w:cstheme="minorHAnsi"/>
          <w:sz w:val="24"/>
          <w:szCs w:val="24"/>
          <w:lang w:eastAsia="es-ES"/>
        </w:rPr>
        <w:t xml:space="preserve">En la clasificación general, el tercer puesto fue para María del Mar Mirasol Jiménez, con 5,5 puntos, destacando también la gran actuación en el torneo. El subcampeón fue Emilio </w:t>
      </w:r>
      <w:proofErr w:type="spellStart"/>
      <w:r w:rsidRPr="0060553F">
        <w:rPr>
          <w:rFonts w:eastAsia="Times New Roman" w:cstheme="minorHAnsi"/>
          <w:sz w:val="24"/>
          <w:szCs w:val="24"/>
          <w:lang w:eastAsia="es-ES"/>
        </w:rPr>
        <w:t>Pauli</w:t>
      </w:r>
      <w:proofErr w:type="spellEnd"/>
      <w:r w:rsidRPr="0060553F">
        <w:rPr>
          <w:rFonts w:eastAsia="Times New Roman" w:cstheme="minorHAnsi"/>
          <w:sz w:val="24"/>
          <w:szCs w:val="24"/>
          <w:lang w:eastAsia="es-ES"/>
        </w:rPr>
        <w:t xml:space="preserve"> Martínez López</w:t>
      </w:r>
      <w:r w:rsidR="0060553F" w:rsidRPr="0060553F">
        <w:rPr>
          <w:rFonts w:eastAsia="Times New Roman" w:cstheme="minorHAnsi"/>
          <w:sz w:val="24"/>
          <w:szCs w:val="24"/>
          <w:lang w:eastAsia="es-ES"/>
        </w:rPr>
        <w:t xml:space="preserve">, también representante de Puerta </w:t>
      </w:r>
      <w:proofErr w:type="gramStart"/>
      <w:r w:rsidR="0060553F" w:rsidRPr="0060553F">
        <w:rPr>
          <w:rFonts w:eastAsia="Times New Roman" w:cstheme="minorHAnsi"/>
          <w:sz w:val="24"/>
          <w:szCs w:val="24"/>
          <w:lang w:eastAsia="es-ES"/>
        </w:rPr>
        <w:t>Elvira</w:t>
      </w:r>
      <w:r w:rsidRPr="0060553F">
        <w:rPr>
          <w:rFonts w:eastAsia="Times New Roman" w:cstheme="minorHAnsi"/>
          <w:sz w:val="24"/>
          <w:szCs w:val="24"/>
          <w:lang w:eastAsia="es-ES"/>
        </w:rPr>
        <w:t xml:space="preserve"> </w:t>
      </w:r>
      <w:r w:rsidR="0060553F" w:rsidRPr="0060553F">
        <w:rPr>
          <w:rFonts w:eastAsia="Times New Roman" w:cstheme="minorHAnsi"/>
          <w:sz w:val="24"/>
          <w:szCs w:val="24"/>
          <w:lang w:eastAsia="es-ES"/>
        </w:rPr>
        <w:t>.</w:t>
      </w:r>
      <w:proofErr w:type="gramEnd"/>
      <w:r w:rsidRPr="0060553F">
        <w:rPr>
          <w:rFonts w:eastAsia="Times New Roman" w:cstheme="minorHAnsi"/>
          <w:sz w:val="24"/>
          <w:szCs w:val="24"/>
          <w:lang w:eastAsia="es-ES"/>
        </w:rPr>
        <w:t xml:space="preserve"> Finalmente, el campeón del torneo, con una brillante puntuación de 6 puntos sobre 7, fue Luis Seco de Herrera Martínez</w:t>
      </w:r>
      <w:r w:rsidR="0060553F" w:rsidRPr="0060553F">
        <w:rPr>
          <w:rFonts w:eastAsia="Times New Roman" w:cstheme="minorHAnsi"/>
          <w:sz w:val="24"/>
          <w:szCs w:val="24"/>
          <w:lang w:eastAsia="es-ES"/>
        </w:rPr>
        <w:t xml:space="preserve"> del club anfitrión La Zubia</w:t>
      </w:r>
      <w:r w:rsidRPr="0060553F">
        <w:rPr>
          <w:rFonts w:eastAsia="Times New Roman" w:cstheme="minorHAnsi"/>
          <w:sz w:val="24"/>
          <w:szCs w:val="24"/>
          <w:lang w:eastAsia="es-ES"/>
        </w:rPr>
        <w:t>.</w:t>
      </w:r>
    </w:p>
    <w:p w:rsidR="00B07F8C" w:rsidRPr="0060553F" w:rsidRDefault="00C9488B" w:rsidP="00B07F8C">
      <w:pPr>
        <w:spacing w:after="0" w:line="240" w:lineRule="auto"/>
        <w:rPr>
          <w:rFonts w:eastAsia="Times New Roman" w:cstheme="minorHAnsi"/>
          <w:sz w:val="24"/>
          <w:szCs w:val="24"/>
          <w:lang w:eastAsia="es-ES"/>
        </w:rPr>
      </w:pPr>
      <w:r w:rsidRPr="0060553F">
        <w:rPr>
          <w:rFonts w:eastAsia="Times New Roman" w:cstheme="minorHAnsi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520332" w:rsidRPr="0060553F" w:rsidRDefault="00520332">
      <w:pPr>
        <w:rPr>
          <w:rFonts w:cstheme="minorHAnsi"/>
        </w:rPr>
      </w:pPr>
    </w:p>
    <w:sectPr w:rsidR="00520332" w:rsidRPr="0060553F" w:rsidSect="005203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B07F8C"/>
    <w:rsid w:val="005176BF"/>
    <w:rsid w:val="00520332"/>
    <w:rsid w:val="0060553F"/>
    <w:rsid w:val="00B07F8C"/>
    <w:rsid w:val="00C948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3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07F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B07F8C"/>
    <w:rPr>
      <w:b/>
      <w:bCs/>
    </w:rPr>
  </w:style>
  <w:style w:type="character" w:customStyle="1" w:styleId="group-hoverentity-accent">
    <w:name w:val="group-hover:entity-accent"/>
    <w:basedOn w:val="Fuentedeprrafopredeter"/>
    <w:rsid w:val="00B07F8C"/>
  </w:style>
  <w:style w:type="paragraph" w:styleId="Textodeglobo">
    <w:name w:val="Balloon Text"/>
    <w:basedOn w:val="Normal"/>
    <w:link w:val="TextodegloboCar"/>
    <w:uiPriority w:val="99"/>
    <w:semiHidden/>
    <w:unhideWhenUsed/>
    <w:rsid w:val="00605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55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593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6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8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783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JLuis</dc:creator>
  <cp:lastModifiedBy>JLuis</cp:lastModifiedBy>
  <cp:revision>2</cp:revision>
  <dcterms:created xsi:type="dcterms:W3CDTF">2026-04-29T10:01:00Z</dcterms:created>
  <dcterms:modified xsi:type="dcterms:W3CDTF">2026-04-29T10:01:00Z</dcterms:modified>
</cp:coreProperties>
</file>