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AF0" w:rsidRPr="00B555C9" w:rsidRDefault="00A65F18" w:rsidP="00B555C9">
      <w:pPr>
        <w:jc w:val="center"/>
        <w:rPr>
          <w:b/>
        </w:rPr>
      </w:pPr>
      <w:r>
        <w:rPr>
          <w:b/>
          <w:noProof/>
          <w:lang w:eastAsia="es-E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4580890</wp:posOffset>
            </wp:positionH>
            <wp:positionV relativeFrom="paragraph">
              <wp:posOffset>-297815</wp:posOffset>
            </wp:positionV>
            <wp:extent cx="1240790" cy="1215390"/>
            <wp:effectExtent l="19050" t="0" r="0" b="0"/>
            <wp:wrapThrough wrapText="bothSides">
              <wp:wrapPolygon edited="0">
                <wp:start x="-332" y="0"/>
                <wp:lineTo x="-332" y="21329"/>
                <wp:lineTo x="21556" y="21329"/>
                <wp:lineTo x="21556" y="0"/>
                <wp:lineTo x="-332" y="0"/>
              </wp:wrapPolygon>
            </wp:wrapThrough>
            <wp:docPr id="1" name="0 Imagen" descr="Logo DelGraA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elGraAj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0790" cy="1215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5F18">
        <w:rPr>
          <w:b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-57475</wp:posOffset>
            </wp:positionH>
            <wp:positionV relativeFrom="paragraph">
              <wp:posOffset>-297629</wp:posOffset>
            </wp:positionV>
            <wp:extent cx="1241038" cy="1215483"/>
            <wp:effectExtent l="19050" t="0" r="0" b="0"/>
            <wp:wrapThrough wrapText="bothSides">
              <wp:wrapPolygon edited="0">
                <wp:start x="-332" y="0"/>
                <wp:lineTo x="-332" y="21329"/>
                <wp:lineTo x="21556" y="21329"/>
                <wp:lineTo x="21556" y="0"/>
                <wp:lineTo x="-332" y="0"/>
              </wp:wrapPolygon>
            </wp:wrapThrough>
            <wp:docPr id="2" name="0 Imagen" descr="Logo DelGraA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elGraAj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0790" cy="1215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0AF0" w:rsidRPr="00B555C9">
        <w:rPr>
          <w:b/>
        </w:rPr>
        <w:t>DELEGACION GRANADINA DE AJEDREZ</w:t>
      </w:r>
    </w:p>
    <w:p w:rsidR="00290AF0" w:rsidRDefault="00290AF0" w:rsidP="00B555C9">
      <w:pPr>
        <w:jc w:val="center"/>
        <w:rPr>
          <w:b/>
          <w:noProof/>
          <w:lang w:eastAsia="es-ES"/>
        </w:rPr>
      </w:pPr>
      <w:r w:rsidRPr="00B555C9">
        <w:rPr>
          <w:b/>
        </w:rPr>
        <w:t>CIRCULAR Nº 0</w:t>
      </w:r>
      <w:r w:rsidR="00A65F18">
        <w:rPr>
          <w:b/>
        </w:rPr>
        <w:t>3</w:t>
      </w:r>
      <w:r w:rsidRPr="00B555C9">
        <w:rPr>
          <w:b/>
        </w:rPr>
        <w:t>/20</w:t>
      </w:r>
      <w:r w:rsidR="00A65F18">
        <w:rPr>
          <w:b/>
        </w:rPr>
        <w:t>20</w:t>
      </w:r>
      <w:r w:rsidRPr="00B555C9">
        <w:rPr>
          <w:b/>
        </w:rPr>
        <w:t>.</w:t>
      </w:r>
      <w:r w:rsidR="00A65F18" w:rsidRPr="00A65F18">
        <w:rPr>
          <w:b/>
          <w:noProof/>
          <w:lang w:eastAsia="es-ES"/>
        </w:rPr>
        <w:t xml:space="preserve"> </w:t>
      </w:r>
    </w:p>
    <w:p w:rsidR="00A65F18" w:rsidRDefault="00A65F18" w:rsidP="00B555C9">
      <w:pPr>
        <w:jc w:val="center"/>
        <w:rPr>
          <w:b/>
          <w:noProof/>
          <w:lang w:eastAsia="es-ES"/>
        </w:rPr>
      </w:pPr>
    </w:p>
    <w:p w:rsidR="00A65F18" w:rsidRPr="00B555C9" w:rsidRDefault="00A65F18" w:rsidP="00B555C9">
      <w:pPr>
        <w:jc w:val="center"/>
        <w:rPr>
          <w:b/>
        </w:rPr>
      </w:pPr>
    </w:p>
    <w:p w:rsidR="00530A82" w:rsidRPr="00B555C9" w:rsidRDefault="00290AF0" w:rsidP="00B555C9">
      <w:pPr>
        <w:jc w:val="center"/>
        <w:rPr>
          <w:b/>
        </w:rPr>
      </w:pPr>
      <w:r w:rsidRPr="00B555C9">
        <w:rPr>
          <w:b/>
        </w:rPr>
        <w:t>A</w:t>
      </w:r>
      <w:r w:rsidR="00530A82" w:rsidRPr="00B555C9">
        <w:rPr>
          <w:b/>
        </w:rPr>
        <w:t xml:space="preserve">SUNTO: SOLICITUD DE ARBITRAJE </w:t>
      </w:r>
      <w:r w:rsidR="005F7C19">
        <w:rPr>
          <w:b/>
        </w:rPr>
        <w:t xml:space="preserve">PARA </w:t>
      </w:r>
      <w:r w:rsidR="00530A82" w:rsidRPr="00B555C9">
        <w:rPr>
          <w:b/>
        </w:rPr>
        <w:t xml:space="preserve">LOS CAMPEONATOS </w:t>
      </w:r>
      <w:r w:rsidRPr="00B555C9">
        <w:rPr>
          <w:b/>
        </w:rPr>
        <w:t>PROVINCIALES 20</w:t>
      </w:r>
      <w:r w:rsidR="00A65F18">
        <w:rPr>
          <w:b/>
        </w:rPr>
        <w:t>20</w:t>
      </w:r>
      <w:r w:rsidRPr="00B555C9">
        <w:rPr>
          <w:b/>
        </w:rPr>
        <w:t>.</w:t>
      </w:r>
    </w:p>
    <w:p w:rsidR="00530A82" w:rsidRDefault="00530A82"/>
    <w:p w:rsidR="00530A82" w:rsidRDefault="00530A82" w:rsidP="00B555C9">
      <w:pPr>
        <w:ind w:firstLine="708"/>
        <w:jc w:val="both"/>
      </w:pPr>
      <w:r>
        <w:t xml:space="preserve">1. Se abre plazo, hasta el día </w:t>
      </w:r>
      <w:r w:rsidR="00A65F18">
        <w:t>01</w:t>
      </w:r>
      <w:r>
        <w:t xml:space="preserve"> de </w:t>
      </w:r>
      <w:proofErr w:type="gramStart"/>
      <w:r w:rsidR="00A65F18">
        <w:t>Diciembre</w:t>
      </w:r>
      <w:r w:rsidR="00A378B6">
        <w:t xml:space="preserve"> </w:t>
      </w:r>
      <w:r>
        <w:t>,</w:t>
      </w:r>
      <w:proofErr w:type="gramEnd"/>
      <w:r>
        <w:t xml:space="preserve"> para solicitar ser árbitro principal o auxiliar en los Campeonatos Provinciales de Granada 20</w:t>
      </w:r>
      <w:r w:rsidR="00A65F18">
        <w:t>20</w:t>
      </w:r>
      <w:r>
        <w:t>.</w:t>
      </w:r>
    </w:p>
    <w:p w:rsidR="00530A82" w:rsidRDefault="00530A82" w:rsidP="00B555C9">
      <w:pPr>
        <w:jc w:val="both"/>
      </w:pPr>
      <w:r>
        <w:t xml:space="preserve"> </w:t>
      </w:r>
      <w:r w:rsidR="00CD3400">
        <w:tab/>
      </w:r>
      <w:r>
        <w:t>2. Los interesados deberán enviar por e-mail a la DGRA (</w:t>
      </w:r>
      <w:hyperlink r:id="rId5" w:history="1">
        <w:r w:rsidRPr="00F54E40">
          <w:rPr>
            <w:rStyle w:val="Hipervnculo"/>
            <w:rFonts w:ascii="Helvetica" w:hAnsi="Helvetica" w:cs="Helvetica"/>
            <w:sz w:val="18"/>
            <w:szCs w:val="18"/>
            <w:bdr w:val="none" w:sz="0" w:space="0" w:color="auto" w:frame="1"/>
            <w:shd w:val="clear" w:color="auto" w:fill="FFFFFF"/>
          </w:rPr>
          <w:t>granadina.ajedrez@gmail.com</w:t>
        </w:r>
      </w:hyperlink>
      <w:r>
        <w:rPr>
          <w:rStyle w:val="Textoennegrita"/>
          <w:rFonts w:ascii="Helvetica" w:hAnsi="Helvetica" w:cs="Helvetica"/>
          <w:color w:val="4E4E4E"/>
          <w:sz w:val="18"/>
          <w:szCs w:val="18"/>
          <w:bdr w:val="none" w:sz="0" w:space="0" w:color="auto" w:frame="1"/>
          <w:shd w:val="clear" w:color="auto" w:fill="FFFFFF"/>
        </w:rPr>
        <w:t xml:space="preserve"> )</w:t>
      </w:r>
      <w:r>
        <w:t xml:space="preserve"> el formulario estará disponible en la web de la DGRA.</w:t>
      </w:r>
    </w:p>
    <w:p w:rsidR="00530A82" w:rsidRDefault="00530A82" w:rsidP="00B555C9">
      <w:pPr>
        <w:jc w:val="both"/>
      </w:pPr>
      <w:r>
        <w:t xml:space="preserve"> </w:t>
      </w:r>
      <w:r w:rsidR="00CD3400">
        <w:tab/>
      </w:r>
      <w:r>
        <w:t xml:space="preserve">3. La DGRA </w:t>
      </w:r>
      <w:r w:rsidR="00A65F18">
        <w:t xml:space="preserve">mediante el comité creado para dicho fin </w:t>
      </w:r>
      <w:r>
        <w:t xml:space="preserve">efectuará los nombramientos en función de las tablas de baremación de la presente circular. </w:t>
      </w:r>
    </w:p>
    <w:p w:rsidR="00530A82" w:rsidRDefault="00530A82" w:rsidP="00B555C9">
      <w:pPr>
        <w:ind w:firstLine="708"/>
        <w:jc w:val="both"/>
      </w:pPr>
      <w:r>
        <w:t xml:space="preserve">4. Para poder solicitar ser árbitro en un torneo oficial deberá estar federado y por consiguiente aparecer en el programa GEFE el </w:t>
      </w:r>
      <w:r w:rsidR="00290AF0">
        <w:t>día</w:t>
      </w:r>
      <w:r>
        <w:t xml:space="preserve"> </w:t>
      </w:r>
      <w:r w:rsidR="00A65F18">
        <w:t>primero hábil del año 2020</w:t>
      </w:r>
      <w:r>
        <w:t>.</w:t>
      </w:r>
    </w:p>
    <w:p w:rsidR="00530A82" w:rsidRDefault="00530A82" w:rsidP="00B555C9">
      <w:pPr>
        <w:ind w:firstLine="708"/>
        <w:jc w:val="both"/>
      </w:pPr>
      <w:r>
        <w:t xml:space="preserve">5. Se abonarán las tarifas, </w:t>
      </w:r>
      <w:r w:rsidR="006855F2">
        <w:t xml:space="preserve">aprobadas en Asamblea </w:t>
      </w:r>
      <w:r w:rsidR="00A65F18">
        <w:t>12</w:t>
      </w:r>
      <w:r w:rsidR="006855F2">
        <w:t>/09/1</w:t>
      </w:r>
      <w:r w:rsidR="00A65F18">
        <w:t>9</w:t>
      </w:r>
      <w:r>
        <w:t>.</w:t>
      </w:r>
    </w:p>
    <w:p w:rsidR="00530A82" w:rsidRDefault="00530A82" w:rsidP="00B555C9">
      <w:pPr>
        <w:jc w:val="both"/>
      </w:pPr>
      <w:r>
        <w:t xml:space="preserve"> </w:t>
      </w:r>
      <w:r w:rsidR="00CD3400">
        <w:tab/>
      </w:r>
      <w:r>
        <w:t xml:space="preserve">6. Los torneos a solicitar son: </w:t>
      </w:r>
    </w:p>
    <w:p w:rsidR="00A763C5" w:rsidRDefault="00A763C5" w:rsidP="00B555C9">
      <w:pPr>
        <w:ind w:left="1416"/>
        <w:jc w:val="both"/>
      </w:pPr>
      <w:r>
        <w:t xml:space="preserve">A: Campeonato por Equipos 1ª y 2ª </w:t>
      </w:r>
      <w:r w:rsidR="00290AF0">
        <w:t>División</w:t>
      </w:r>
      <w:r>
        <w:t>,  (</w:t>
      </w:r>
      <w:proofErr w:type="gramStart"/>
      <w:r w:rsidR="00A65F18">
        <w:t>4</w:t>
      </w:r>
      <w:r>
        <w:t xml:space="preserve"> </w:t>
      </w:r>
      <w:r w:rsidR="00A65F18">
        <w:t>,</w:t>
      </w:r>
      <w:proofErr w:type="gramEnd"/>
      <w:r>
        <w:t xml:space="preserve"> </w:t>
      </w:r>
      <w:r w:rsidR="00A65F18">
        <w:t>18 y 25</w:t>
      </w:r>
      <w:r>
        <w:t xml:space="preserve"> de </w:t>
      </w:r>
      <w:r w:rsidR="00290AF0">
        <w:t>Octubre:</w:t>
      </w:r>
      <w:r w:rsidR="00A65F18">
        <w:t xml:space="preserve"> 1</w:t>
      </w:r>
      <w:r w:rsidR="00A378B6">
        <w:t>5</w:t>
      </w:r>
      <w:r>
        <w:t xml:space="preserve">  de Noviembre)</w:t>
      </w:r>
      <w:r w:rsidR="006855F2">
        <w:t xml:space="preserve">  (Un </w:t>
      </w:r>
      <w:r w:rsidR="00290AF0">
        <w:t>Árbitro</w:t>
      </w:r>
      <w:r w:rsidR="006855F2">
        <w:t xml:space="preserve"> Principal)</w:t>
      </w:r>
    </w:p>
    <w:p w:rsidR="00A763C5" w:rsidRDefault="00A763C5" w:rsidP="00B555C9">
      <w:pPr>
        <w:ind w:left="1416"/>
        <w:jc w:val="both"/>
      </w:pPr>
      <w:r>
        <w:t xml:space="preserve">B: Campeonato Juvenil </w:t>
      </w:r>
      <w:r w:rsidR="00A378B6">
        <w:t xml:space="preserve">y Veterano, </w:t>
      </w:r>
      <w:r>
        <w:t xml:space="preserve"> (1</w:t>
      </w:r>
      <w:r w:rsidR="00A65F18">
        <w:t>2 y</w:t>
      </w:r>
      <w:r>
        <w:t xml:space="preserve">, </w:t>
      </w:r>
      <w:r w:rsidR="00A65F18">
        <w:t>19</w:t>
      </w:r>
      <w:r>
        <w:t xml:space="preserve"> de Enero</w:t>
      </w:r>
      <w:r w:rsidR="00A65F18">
        <w:t xml:space="preserve"> y 2 de Febrero</w:t>
      </w:r>
      <w:r>
        <w:t>)</w:t>
      </w:r>
      <w:r w:rsidR="006855F2">
        <w:t xml:space="preserve">  (Un </w:t>
      </w:r>
      <w:r w:rsidR="00290AF0">
        <w:t>Árbitro</w:t>
      </w:r>
      <w:r w:rsidR="006855F2">
        <w:t xml:space="preserve"> Principal)</w:t>
      </w:r>
    </w:p>
    <w:p w:rsidR="00A763C5" w:rsidRDefault="00A763C5" w:rsidP="00A378B6">
      <w:pPr>
        <w:ind w:left="708" w:firstLine="708"/>
        <w:jc w:val="both"/>
      </w:pPr>
      <w:r>
        <w:t>C: Campeonato</w:t>
      </w:r>
      <w:r w:rsidR="00530A82">
        <w:t xml:space="preserve"> Escolar “A</w:t>
      </w:r>
      <w:r w:rsidR="00290AF0">
        <w:t xml:space="preserve">”: </w:t>
      </w:r>
      <w:r w:rsidR="00A378B6">
        <w:t>(</w:t>
      </w:r>
      <w:r w:rsidR="00A65F18">
        <w:t xml:space="preserve">9 </w:t>
      </w:r>
      <w:r w:rsidR="00A378B6">
        <w:t xml:space="preserve"> y </w:t>
      </w:r>
      <w:r w:rsidR="00A65F18">
        <w:t>16</w:t>
      </w:r>
      <w:r w:rsidR="00A378B6">
        <w:t xml:space="preserve"> de Febrero) </w:t>
      </w:r>
      <w:r w:rsidR="00290AF0">
        <w:t>(</w:t>
      </w:r>
      <w:r w:rsidR="006855F2">
        <w:t xml:space="preserve">Un </w:t>
      </w:r>
      <w:r w:rsidR="00290AF0">
        <w:t>Árbitro</w:t>
      </w:r>
      <w:r w:rsidR="006855F2">
        <w:t xml:space="preserve"> Principal y un Arbitro Auxiliar)</w:t>
      </w:r>
      <w:r>
        <w:tab/>
      </w:r>
      <w:r w:rsidR="00CD3400">
        <w:tab/>
      </w:r>
    </w:p>
    <w:p w:rsidR="00A763C5" w:rsidRDefault="00A763C5" w:rsidP="00B555C9">
      <w:pPr>
        <w:ind w:left="1410"/>
        <w:jc w:val="both"/>
      </w:pPr>
      <w:r>
        <w:t>D: Campeonato Absoluto, (</w:t>
      </w:r>
      <w:r w:rsidR="00A65F18">
        <w:t xml:space="preserve">23 de </w:t>
      </w:r>
      <w:proofErr w:type="gramStart"/>
      <w:r w:rsidR="00A65F18">
        <w:t>Febrero ,</w:t>
      </w:r>
      <w:proofErr w:type="gramEnd"/>
      <w:r w:rsidR="00A65F18">
        <w:t xml:space="preserve"> 8</w:t>
      </w:r>
      <w:r>
        <w:t>, 1</w:t>
      </w:r>
      <w:r w:rsidR="00A65F18">
        <w:t>5</w:t>
      </w:r>
      <w:r>
        <w:t xml:space="preserve">, </w:t>
      </w:r>
      <w:r w:rsidR="00A65F18">
        <w:t>29</w:t>
      </w:r>
      <w:r>
        <w:t xml:space="preserve"> de Marzo )</w:t>
      </w:r>
      <w:r w:rsidR="006855F2">
        <w:t xml:space="preserve">  (Un </w:t>
      </w:r>
      <w:r w:rsidR="00290AF0">
        <w:t>Árbitro</w:t>
      </w:r>
      <w:r w:rsidR="006855F2">
        <w:t xml:space="preserve"> Principal)</w:t>
      </w:r>
    </w:p>
    <w:p w:rsidR="00A763C5" w:rsidRDefault="00A763C5" w:rsidP="00B555C9">
      <w:pPr>
        <w:ind w:left="1410"/>
        <w:jc w:val="both"/>
      </w:pPr>
      <w:r>
        <w:t xml:space="preserve">E: Fase Provincial Campeonato Absoluto </w:t>
      </w:r>
      <w:r w:rsidR="00290AF0">
        <w:t>Andalucía</w:t>
      </w:r>
      <w:r>
        <w:t xml:space="preserve"> (Aun por determinar)</w:t>
      </w:r>
      <w:r w:rsidR="006855F2">
        <w:t xml:space="preserve">  (Un </w:t>
      </w:r>
      <w:r w:rsidR="00290AF0">
        <w:t>Árbitro</w:t>
      </w:r>
      <w:r w:rsidR="006855F2">
        <w:t xml:space="preserve"> Principal)</w:t>
      </w:r>
    </w:p>
    <w:p w:rsidR="006855F2" w:rsidRDefault="00E660B5" w:rsidP="00B555C9">
      <w:pPr>
        <w:ind w:firstLine="708"/>
        <w:jc w:val="both"/>
      </w:pPr>
      <w:r>
        <w:t>7</w:t>
      </w:r>
      <w:r w:rsidR="00530A82">
        <w:t xml:space="preserve">. Los horarios de presentación </w:t>
      </w:r>
      <w:r w:rsidR="006855F2">
        <w:t xml:space="preserve">serán de media hora antes del comienzo de la jornada y lo necesario </w:t>
      </w:r>
      <w:r w:rsidR="00530A82">
        <w:t xml:space="preserve">para garantizar una correcta preparación y recogida de las salas de juego. El envío de la solicitud implica la aceptación de esta condición. </w:t>
      </w:r>
    </w:p>
    <w:p w:rsidR="00E660B5" w:rsidRDefault="00E660B5" w:rsidP="00CD3400">
      <w:pPr>
        <w:ind w:firstLine="708"/>
      </w:pPr>
    </w:p>
    <w:p w:rsidR="00E660B5" w:rsidRDefault="00E660B5" w:rsidP="00CD3400">
      <w:pPr>
        <w:ind w:firstLine="708"/>
      </w:pPr>
    </w:p>
    <w:p w:rsidR="00E660B5" w:rsidRDefault="00E660B5" w:rsidP="00CD3400">
      <w:pPr>
        <w:ind w:firstLine="708"/>
      </w:pPr>
    </w:p>
    <w:sectPr w:rsidR="00E660B5" w:rsidSect="000901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30A82"/>
    <w:rsid w:val="00072926"/>
    <w:rsid w:val="0009017C"/>
    <w:rsid w:val="00290AF0"/>
    <w:rsid w:val="003D113E"/>
    <w:rsid w:val="00402C6A"/>
    <w:rsid w:val="004A60E6"/>
    <w:rsid w:val="00530A82"/>
    <w:rsid w:val="005C7F6E"/>
    <w:rsid w:val="005F7C19"/>
    <w:rsid w:val="0064018E"/>
    <w:rsid w:val="00662F11"/>
    <w:rsid w:val="006855F2"/>
    <w:rsid w:val="00870F47"/>
    <w:rsid w:val="00A378B6"/>
    <w:rsid w:val="00A65F18"/>
    <w:rsid w:val="00A763C5"/>
    <w:rsid w:val="00B504B1"/>
    <w:rsid w:val="00B555C9"/>
    <w:rsid w:val="00B801C1"/>
    <w:rsid w:val="00BC08CB"/>
    <w:rsid w:val="00CD3400"/>
    <w:rsid w:val="00E660B5"/>
    <w:rsid w:val="00EB0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0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530A8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530A82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E660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6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ranadina.ajedrez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MANOLO</dc:creator>
  <cp:lastModifiedBy>Orantes</cp:lastModifiedBy>
  <cp:revision>2</cp:revision>
  <dcterms:created xsi:type="dcterms:W3CDTF">2019-11-26T19:33:00Z</dcterms:created>
  <dcterms:modified xsi:type="dcterms:W3CDTF">2019-11-26T19:33:00Z</dcterms:modified>
</cp:coreProperties>
</file>